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61"/>
        <w:tblW w:w="901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"/>
        <w:gridCol w:w="261"/>
        <w:gridCol w:w="8478"/>
      </w:tblGrid>
      <w:tr w:rsidR="008D27FF" w:rsidRPr="008D27FF" w:rsidTr="008D27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27FF" w:rsidRPr="008D27FF" w:rsidRDefault="008D27FF" w:rsidP="008D27F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27FF" w:rsidRPr="008D27FF" w:rsidRDefault="008D27FF" w:rsidP="008D27F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27FF" w:rsidRPr="008D27FF" w:rsidRDefault="008D27FF" w:rsidP="008D27FF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</w:pPr>
            <w:r w:rsidRPr="008D27FF"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  <w:t>Учебный год в Учреждении, как правило, начинается 01 сентября. Если этот день приходится на выходной день, то в этом случае учебный год начинается в первый, следующий за ним, рабочий день.</w:t>
            </w:r>
          </w:p>
          <w:p w:rsidR="008D27FF" w:rsidRPr="008D27FF" w:rsidRDefault="008D27FF" w:rsidP="008D27FF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</w:pPr>
            <w:r w:rsidRPr="008D27FF"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  <w:t>Продолжительность учебного года составляет:</w:t>
            </w:r>
          </w:p>
          <w:p w:rsidR="008D27FF" w:rsidRPr="008D27FF" w:rsidRDefault="008D27FF" w:rsidP="008D27FF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</w:pPr>
            <w:r w:rsidRPr="008D27FF"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  <w:t>— в 1 классе – 33 учебные недели;</w:t>
            </w:r>
            <w:r w:rsidRPr="008D27FF"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  <w:br/>
              <w:t xml:space="preserve">— во 2-4 классах – не </w:t>
            </w:r>
            <w:r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  <w:t>менее 34 учебных недель;</w:t>
            </w:r>
          </w:p>
          <w:p w:rsidR="008D27FF" w:rsidRPr="008D27FF" w:rsidRDefault="008D27FF" w:rsidP="008D27FF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</w:pPr>
            <w:r w:rsidRPr="008D27FF"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  <w:t xml:space="preserve">Продолжительность каникул в течение учебного года составляет не менее 30 календарных дней, летом – не менее 8 недель. </w:t>
            </w:r>
          </w:p>
          <w:p w:rsidR="008D27FF" w:rsidRPr="008D27FF" w:rsidRDefault="008D27FF" w:rsidP="008D27FF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</w:pPr>
            <w:r w:rsidRPr="008D27FF"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  <w:t xml:space="preserve">Для обучающихся в первом классе устанавливаются в течение года дополнительные недельные каникулы. </w:t>
            </w:r>
          </w:p>
          <w:p w:rsidR="008D27FF" w:rsidRPr="008D27FF" w:rsidRDefault="008D27FF" w:rsidP="008D27FF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</w:pPr>
            <w:r w:rsidRPr="008D27FF"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  <w:t>Учреждение работает в режиме 5-дневной рабочей недели, уроки проводятся в одну смену.</w:t>
            </w:r>
          </w:p>
          <w:p w:rsidR="008D27FF" w:rsidRPr="008D27FF" w:rsidRDefault="008D27FF" w:rsidP="008D27FF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</w:pPr>
            <w:r w:rsidRPr="008D27FF"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  <w:t>Продолжительность</w:t>
            </w:r>
            <w:r w:rsidR="009366C5"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  <w:t xml:space="preserve"> урока – 40 минут, продолжительность</w:t>
            </w:r>
            <w:r w:rsidRPr="008D27FF"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  <w:t xml:space="preserve"> перемен 10-15 минут в соответствии с санитарно-гигиеническими требованиями. </w:t>
            </w:r>
          </w:p>
          <w:p w:rsidR="008D27FF" w:rsidRPr="008D27FF" w:rsidRDefault="008D27FF" w:rsidP="008D27FF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</w:pPr>
            <w:r w:rsidRPr="008D27FF">
              <w:rPr>
                <w:rFonts w:ascii="inherit" w:eastAsia="Times New Roman" w:hAnsi="inherit" w:cs="Arial"/>
                <w:color w:val="222222"/>
                <w:sz w:val="26"/>
                <w:szCs w:val="26"/>
                <w:lang w:eastAsia="ru-RU"/>
              </w:rPr>
              <w:t>В первом классе после 2 урока может проводиться динамическая перемена не менее 40 минут.</w:t>
            </w:r>
          </w:p>
        </w:tc>
      </w:tr>
    </w:tbl>
    <w:p w:rsidR="00B518D2" w:rsidRPr="008D27FF" w:rsidRDefault="008D27FF" w:rsidP="008D27FF">
      <w:pPr>
        <w:jc w:val="center"/>
        <w:rPr>
          <w:sz w:val="28"/>
          <w:szCs w:val="28"/>
        </w:rPr>
      </w:pPr>
      <w:r w:rsidRPr="008D27FF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lang w:eastAsia="ru-RU"/>
        </w:rPr>
        <w:t>Режим работы образовательной организации</w:t>
      </w:r>
    </w:p>
    <w:sectPr w:rsidR="00B518D2" w:rsidRPr="008D27FF" w:rsidSect="00B5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7622"/>
    <w:rsid w:val="008D27FF"/>
    <w:rsid w:val="008D289B"/>
    <w:rsid w:val="009366C5"/>
    <w:rsid w:val="00B12917"/>
    <w:rsid w:val="00B518D2"/>
    <w:rsid w:val="00EC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7622"/>
    <w:rPr>
      <w:i/>
      <w:iCs/>
    </w:rPr>
  </w:style>
  <w:style w:type="character" w:styleId="a4">
    <w:name w:val="Hyperlink"/>
    <w:basedOn w:val="a0"/>
    <w:uiPriority w:val="99"/>
    <w:semiHidden/>
    <w:unhideWhenUsed/>
    <w:rsid w:val="00EC762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C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2019-01-17T10:06:00Z</dcterms:created>
  <dcterms:modified xsi:type="dcterms:W3CDTF">2019-01-18T01:51:00Z</dcterms:modified>
</cp:coreProperties>
</file>